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Западно-сибирский проектный институт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Белоусова </w:t>
      </w:r>
      <w:r>
        <w:rPr>
          <w:rStyle w:val="cat-UserDefinedgrp-35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документирован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1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</w:rPr>
        <w:t>...</w:t>
      </w:r>
      <w:r>
        <w:rPr>
          <w:rStyle w:val="cat-ExternalSystem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 ООО «</w:t>
      </w:r>
      <w:r>
        <w:rPr>
          <w:rFonts w:ascii="Times New Roman" w:eastAsia="Times New Roman" w:hAnsi="Times New Roman" w:cs="Times New Roman"/>
        </w:rPr>
        <w:t>ЗАПАДНО-СИБИРСКИЙ ПРОЕКТНЫЙ ИНСТИТУТ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ЗАПАДНО-СИБИРСКИЙ ПРОЕКТНЫЙ ИНСТИТУТ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8rplc-2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 xml:space="preserve">года №27-ФЗ «Об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3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860026200295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ЗАПАДНО-СИБИРСКИЙ</w:t>
      </w:r>
      <w:r>
        <w:rPr>
          <w:rFonts w:ascii="Times New Roman" w:eastAsia="Times New Roman" w:hAnsi="Times New Roman" w:cs="Times New Roman"/>
        </w:rPr>
        <w:t xml:space="preserve"> ПРОЕКТНЫЙ ИНСТИТУТ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назначении </w:t>
      </w:r>
      <w:r>
        <w:rPr>
          <w:rStyle w:val="cat-FIOgrp-1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наказания в виде административного штрафа в минимальном размере, предус</w:t>
      </w:r>
      <w:r>
        <w:rPr>
          <w:rFonts w:ascii="Times New Roman" w:eastAsia="Times New Roman" w:hAnsi="Times New Roman" w:cs="Times New Roman"/>
        </w:rPr>
        <w:t>мотренном санкцией ч.2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ЗАПАДНО-СИБИРСКИЙ</w:t>
      </w:r>
      <w:r>
        <w:rPr>
          <w:rFonts w:ascii="Times New Roman" w:eastAsia="Times New Roman" w:hAnsi="Times New Roman" w:cs="Times New Roman"/>
        </w:rPr>
        <w:t xml:space="preserve"> ПРОЕКТНЫЙ ИНСТИТУТ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4"/>
          <w:rFonts w:ascii="Times New Roman" w:eastAsia="Times New Roman" w:hAnsi="Times New Roman" w:cs="Times New Roman"/>
        </w:rPr>
        <w:t>фио</w:t>
      </w:r>
      <w:r>
        <w:rPr>
          <w:rStyle w:val="cat-UserDefinedgrp-3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9rplc-4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получателя: 8601002078 КПП получателя: 860101001 </w:t>
      </w:r>
      <w:r>
        <w:rPr>
          <w:rFonts w:ascii="Times New Roman" w:eastAsia="Times New Roman" w:hAnsi="Times New Roman" w:cs="Times New Roman"/>
        </w:rPr>
        <w:t>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1003260101761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7rplc-53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54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p>
      <w:pPr>
        <w:spacing w:before="0" w:after="0"/>
        <w:ind w:firstLine="709"/>
        <w:jc w:val="both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5-227</w:t>
    </w:r>
    <w:r>
      <w:rPr>
        <w:rFonts w:ascii="Times New Roman" w:eastAsia="Times New Roman" w:hAnsi="Times New Roman" w:cs="Times New Roman"/>
      </w:rPr>
      <w:t>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SumInWordsgrp-18rplc-28">
    <w:name w:val="cat-SumInWords grp-18 rplc-28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Addressgrp-3rplc-33">
    <w:name w:val="cat-Address grp-3 rplc-33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UserDefinedgrp-35rplc-45">
    <w:name w:val="cat-UserDefined grp-35 rplc-45"/>
    <w:basedOn w:val="DefaultParagraphFont"/>
  </w:style>
  <w:style w:type="character" w:customStyle="1" w:styleId="cat-Sumgrp-19rplc-46">
    <w:name w:val="cat-Sum grp-19 rplc-46"/>
    <w:basedOn w:val="DefaultParagraphFont"/>
  </w:style>
  <w:style w:type="character" w:customStyle="1" w:styleId="cat-Addressgrp-0rplc-48">
    <w:name w:val="cat-Address grp-0 rplc-48"/>
    <w:basedOn w:val="DefaultParagraphFont"/>
  </w:style>
  <w:style w:type="character" w:customStyle="1" w:styleId="cat-FIOgrp-17rplc-53">
    <w:name w:val="cat-FIO grp-17 rplc-53"/>
    <w:basedOn w:val="DefaultParagraphFont"/>
  </w:style>
  <w:style w:type="character" w:customStyle="1" w:styleId="cat-FIOgrp-17rplc-54">
    <w:name w:val="cat-FIO grp-1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